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template.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6800"/>
        <w:gridCol w:w="4000"/>
      </w:tblGrid>
      <w:tr>
        <w:tc>
          <w:tcPr>
            <w:tcW w:type="dxa" w:w="6800"/>
            <w:tcBorders>
              <w:top w:val="none" w:color="FFFFFF" w:sz="0"/>
              <w:left w:val="none" w:color="FFFFFF" w:sz="0"/>
              <w:bottom w:val="none" w:color="FFFFFF" w:sz="0"/>
              <w:right w:val="none" w:color="FFFFFF" w:sz="0"/>
            </w:tcBorders>
          </w:tcPr>
          <w:p>
            <w:r>
              <w:drawing>
                <wp:inline distT="0" distB="0" distL="0" distR="0">
                  <wp:extent cx="2381250" cy="8667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2381250" cy="866775"/>
                          </a:xfrm>
                          <a:prstGeom prst="rect">
                            <a:avLst/>
                          </a:prstGeom>
                        </pic:spPr>
                      </pic:pic>
                    </a:graphicData>
                  </a:graphic>
                </wp:inline>
              </w:drawing>
            </w:r>
          </w:p>
          <w:p>
            <w:pPr>
              <w:spacing w:before="60"/>
            </w:pPr>
            <w:r>
              <w:rPr>
                <w:rFonts w:ascii="Arial" w:cs="Arial" w:eastAsia="Arial" w:hAnsi="Arial"/>
                <w:b/>
                <w:bCs/>
                <w:color w:val="1F3864"/>
                <w:sz w:val="17"/>
                <w:szCs w:val="17"/>
              </w:rPr>
              <w:t xml:space="preserve">Office of Student Financial Services</w:t>
            </w:r>
          </w:p>
          <w:p>
            <w:r>
              <w:rPr>
                <w:rFonts w:ascii="Arial" w:cs="Arial" w:eastAsia="Arial" w:hAnsi="Arial"/>
                <w:b/>
                <w:bCs/>
                <w:color w:val="1F3864"/>
                <w:sz w:val="15"/>
                <w:szCs w:val="15"/>
              </w:rPr>
              <w:t xml:space="preserve">T: (516) 964-6009</w:t>
            </w:r>
          </w:p>
        </w:tc>
        <w:tc>
          <w:tcPr>
            <w:tcW w:type="dxa" w:w="4000"/>
            <w:tcBorders>
              <w:top w:val="none" w:color="FFFFFF" w:sz="0"/>
              <w:left w:val="none" w:color="FFFFFF" w:sz="0"/>
              <w:bottom w:val="none" w:color="FFFFFF" w:sz="0"/>
              <w:right w:val="none" w:color="FFFFFF" w:sz="0"/>
            </w:tcBorders>
            <w:vAlign w:val="top"/>
          </w:tcPr>
          <w:p>
            <w:pPr>
              <w:spacing w:before="120"/>
              <w:jc w:val="right"/>
            </w:pPr>
            <w:r>
              <w:rPr>
                <w:rFonts w:ascii="Arial" w:cs="Arial" w:eastAsia="Arial" w:hAnsi="Arial"/>
                <w:b/>
                <w:bCs/>
                <w:sz w:val="20"/>
                <w:szCs w:val="20"/>
              </w:rPr>
              <w:t xml:space="preserve">Dependent</w:t>
            </w:r>
          </w:p>
        </w:tc>
      </w:tr>
    </w:tbl>
    <w:p>
      <w:pPr>
        <w:spacing w:after="60" w:before="200"/>
        <w:jc w:val="center"/>
      </w:pPr>
      <w:r>
        <w:rPr>
          <w:rFonts w:ascii="Arial" w:cs="Arial" w:eastAsia="Arial" w:hAnsi="Arial"/>
          <w:b/>
          <w:bCs/>
          <w:sz w:val="26"/>
          <w:szCs w:val="26"/>
        </w:rPr>
        <w:t xml:space="preserve">2026–2027 Dependent Verification Worksheet</w:t>
      </w:r>
    </w:p>
    <w:p>
      <w:pPr>
        <w:spacing w:after="160"/>
        <w:jc w:val="center"/>
      </w:pPr>
      <w:r>
        <w:rPr>
          <w:rFonts w:ascii="Arial" w:cs="Arial" w:eastAsia="Arial" w:hAnsi="Arial"/>
          <w:b/>
          <w:bCs/>
          <w:sz w:val="26"/>
          <w:szCs w:val="26"/>
        </w:rPr>
        <w:t xml:space="preserve">Federal Student Aid Programs</w:t>
      </w:r>
    </w:p>
    <w:tbl>
      <w:tblPr>
        <w:tblW w:type="dxa" w:w="10800"/>
        <w:tblBorders>
          <w:top w:val="single" w:color="000000" w:sz="6"/>
          <w:left w:val="single" w:color="000000" w:sz="6"/>
          <w:bottom w:val="single" w:color="000000" w:sz="6"/>
          <w:right w:val="single" w:color="000000" w:sz="6"/>
          <w:insideH w:val="none" w:color="FFFFFF" w:sz="0"/>
          <w:insideV w:val="none" w:color="FFFFFF" w:sz="0"/>
        </w:tblBorders>
      </w:tblPr>
      <w:tblGrid>
        <w:gridCol w:w="10800"/>
      </w:tblGrid>
      <w:tr>
        <w:tc>
          <w:tcPr>
            <w:tcW w:type="dxa" w:w="10800"/>
            <w:tcBorders>
              <w:top w:val="single" w:color="000000" w:sz="6"/>
              <w:left w:val="single" w:color="000000" w:sz="6"/>
              <w:bottom w:val="single" w:color="000000" w:sz="6"/>
              <w:right w:val="single" w:color="000000" w:sz="6"/>
            </w:tcBorders>
            <w:tcMar>
              <w:top w:type="dxa" w:w="60"/>
              <w:left w:type="dxa" w:w="100"/>
              <w:bottom w:type="dxa" w:w="60"/>
              <w:right w:type="dxa" w:w="100"/>
            </w:tcMar>
          </w:tcPr>
          <w:p>
            <w:pPr>
              <w:spacing w:line="240"/>
            </w:pPr>
            <w:r>
              <w:rPr>
                <w:rFonts w:ascii="Arial" w:cs="Arial" w:eastAsia="Arial" w:hAnsi="Arial"/>
                <w:sz w:val="16"/>
                <w:szCs w:val="16"/>
              </w:rPr>
              <w:t xml:space="preserve">Your </w:t>
            </w:r>
            <w:r>
              <w:rPr>
                <w:rFonts w:ascii="Arial" w:cs="Arial" w:eastAsia="Arial" w:hAnsi="Arial"/>
                <w:b/>
                <w:bCs/>
                <w:sz w:val="16"/>
                <w:szCs w:val="16"/>
              </w:rPr>
              <w:t xml:space="preserve">2026–2027</w:t>
            </w:r>
            <w:r>
              <w:rPr>
                <w:rFonts w:ascii="Arial" w:cs="Arial" w:eastAsia="Arial" w:hAnsi="Arial"/>
                <w:sz w:val="16"/>
                <w:szCs w:val="16"/>
              </w:rPr>
              <w:t xml:space="preserve"> Free Application for Federal Student Aid (FAFSA) was selected for review in a process called verification. The law says that before awarding Federal Student Aid, we may ask you to confirm the information you reported on your FAFSA. To verify that you provided the correct information the financial aid office at New York College of Health Professions will compare your FAFSA with the information on this worksheet and with any other required documents. If there are differences, your FAFSA information may need to be corrected. </w:t>
            </w:r>
            <w:r>
              <w:rPr>
                <w:rFonts w:ascii="Arial" w:cs="Arial" w:eastAsia="Arial" w:hAnsi="Arial"/>
                <w:b/>
                <w:bCs/>
                <w:sz w:val="16"/>
                <w:szCs w:val="16"/>
              </w:rPr>
              <w:t xml:space="preserve">You and at least one parent must complete and sign this worksheet, attach any required documents, and submit the form and other required documents to the financial aid office at New York College of Health Professions.</w:t>
            </w:r>
            <w:r>
              <w:rPr>
                <w:rFonts w:ascii="Arial" w:cs="Arial" w:eastAsia="Arial" w:hAnsi="Arial"/>
                <w:sz w:val="16"/>
                <w:szCs w:val="16"/>
              </w:rPr>
              <w:t xml:space="preserve"> New York College of Health Professions may ask for additional information. If you have questions about verification, contact your financial aid office as soon as possible so that your financial aid will not be delayed.</w:t>
            </w:r>
          </w:p>
        </w:tc>
      </w:tr>
    </w:tbl>
    <w:p>
      <w:pPr>
        <w:spacing w:after="100" w:before="200"/>
      </w:pPr>
      <w:r>
        <w:rPr>
          <w:rFonts w:ascii="Arial" w:cs="Arial" w:eastAsia="Arial" w:hAnsi="Arial"/>
          <w:b/>
          <w:bCs/>
          <w:sz w:val="17"/>
          <w:szCs w:val="17"/>
          <w:u w:val="single"/>
        </w:rPr>
        <w:t xml:space="preserve">A.   Dependent Student’s Information</w:t>
      </w:r>
    </w:p>
    <w:tbl>
      <w:tblPr>
        <w:tblW w:type="dxa" w:w="9670"/>
        <w:tblBorders>
          <w:top w:val="none" w:color="FFFFFF" w:sz="0"/>
          <w:left w:val="none" w:color="FFFFFF" w:sz="0"/>
          <w:bottom w:val="none" w:color="FFFFFF" w:sz="0"/>
          <w:right w:val="none" w:color="FFFFFF" w:sz="0"/>
          <w:insideH w:val="none" w:color="FFFFFF" w:sz="0"/>
          <w:insideV w:val="none" w:color="FFFFFF" w:sz="0"/>
        </w:tblBorders>
      </w:tblPr>
      <w:tblGrid>
        <w:gridCol w:w="520"/>
        <w:gridCol w:w="2450"/>
        <w:gridCol w:w="2300"/>
        <w:gridCol w:w="1200"/>
        <w:gridCol w:w="550"/>
        <w:gridCol w:w="2650"/>
      </w:tblGrid>
      <w:tr>
        <w:trPr>
          <w:trHeight w:val="300" w:hRule="atLeast"/>
        </w:trPr>
        <w:tc>
          <w:tcPr>
            <w:tcW w:type="dxa" w:w="520"/>
            <w:tcBorders>
              <w:top w:val="none" w:color="FFFFFF" w:sz="0"/>
              <w:left w:val="none" w:color="FFFFFF" w:sz="0"/>
              <w:bottom w:val="none" w:color="FFFFFF" w:sz="0"/>
              <w:right w:val="none" w:color="FFFFFF" w:sz="0"/>
            </w:tcBorders>
            <w:vAlign w:val="bottom"/>
          </w:tcPr>
          <w:p>
            <w:pPr>
              <w:spacing w:before="20"/>
            </w:pPr>
          </w:p>
        </w:tc>
        <w:tc>
          <w:tcPr>
            <w:tcW w:type="dxa" w:w="24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1"/>
                <w:text/>
              </w:sdtPr>
              <w:sdtContent>
                <w:r>
                  <w:rPr>
                    <w:rFonts w:ascii="Arial" w:cs="Arial" w:eastAsia="Arial" w:hAnsi="Arial"/>
                    <w:sz w:val="18"/>
                    <w:szCs w:val="18"/>
                  </w:rPr>
                  <w:t xml:space="preserve"/>
                </w:r>
              </w:sdtContent>
            </w:sdt>
          </w:p>
        </w:tc>
        <w:tc>
          <w:tcPr>
            <w:tcW w:type="dxa" w:w="230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2"/>
                <w:text/>
              </w:sdtPr>
              <w:sdtContent>
                <w:r>
                  <w:rPr>
                    <w:rFonts w:ascii="Arial" w:cs="Arial" w:eastAsia="Arial" w:hAnsi="Arial"/>
                    <w:sz w:val="18"/>
                    <w:szCs w:val="18"/>
                  </w:rPr>
                  <w:t xml:space="preserve"/>
                </w:r>
              </w:sdtContent>
            </w:sdt>
          </w:p>
        </w:tc>
        <w:tc>
          <w:tcPr>
            <w:tcW w:type="dxa" w:w="120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3"/>
                <w:text/>
              </w:sdtPr>
              <w:sdtContent>
                <w:r>
                  <w:rPr>
                    <w:rFonts w:ascii="Arial" w:cs="Arial" w:eastAsia="Arial" w:hAnsi="Arial"/>
                    <w:sz w:val="18"/>
                    <w:szCs w:val="18"/>
                  </w:rPr>
                  <w:t xml:space="preserve"/>
                </w:r>
              </w:sdtContent>
            </w:sdt>
          </w:p>
        </w:tc>
        <w:tc>
          <w:tcPr>
            <w:tcW w:type="dxa" w:w="550"/>
            <w:tcBorders>
              <w:top w:val="none" w:color="FFFFFF" w:sz="0"/>
              <w:left w:val="none" w:color="FFFFFF" w:sz="0"/>
              <w:bottom w:val="none" w:color="FFFFFF" w:sz="0"/>
              <w:right w:val="none" w:color="FFFFFF" w:sz="0"/>
            </w:tcBorders>
            <w:vAlign w:val="bottom"/>
          </w:tcPr>
          <w:p>
            <w:pPr>
              <w:spacing w:before="20"/>
            </w:pPr>
          </w:p>
        </w:tc>
        <w:tc>
          <w:tcPr>
            <w:tcW w:type="dxa" w:w="26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4"/>
                <w:text/>
              </w:sdtPr>
              <w:sdtContent>
                <w:r>
                  <w:rPr>
                    <w:rFonts w:ascii="Arial" w:cs="Arial" w:eastAsia="Arial" w:hAnsi="Arial"/>
                    <w:sz w:val="18"/>
                    <w:szCs w:val="18"/>
                  </w:rPr>
                  <w:t xml:space="preserve"/>
                </w:r>
              </w:sdtContent>
            </w:sdt>
          </w:p>
        </w:tc>
      </w:tr>
      <w:tr>
        <w:tc>
          <w:tcPr>
            <w:tcW w:type="dxa" w:w="520"/>
            <w:tcBorders>
              <w:top w:val="none" w:color="FFFFFF" w:sz="0"/>
              <w:left w:val="none" w:color="FFFFFF" w:sz="0"/>
              <w:bottom w:val="none" w:color="FFFFFF" w:sz="0"/>
              <w:right w:val="none" w:color="FFFFFF" w:sz="0"/>
            </w:tcBorders>
          </w:tcPr>
          <w:p>
            <w:pPr>
              <w:spacing w:after="160"/>
            </w:pPr>
          </w:p>
        </w:tc>
        <w:tc>
          <w:tcPr>
            <w:tcW w:type="dxa" w:w="245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Last Name</w:t>
            </w:r>
          </w:p>
        </w:tc>
        <w:tc>
          <w:tcPr>
            <w:tcW w:type="dxa" w:w="230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First Name</w:t>
            </w:r>
          </w:p>
        </w:tc>
        <w:tc>
          <w:tcPr>
            <w:tcW w:type="dxa" w:w="120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M.I.</w:t>
            </w:r>
          </w:p>
        </w:tc>
        <w:tc>
          <w:tcPr>
            <w:tcW w:type="dxa" w:w="550"/>
            <w:tcBorders>
              <w:top w:val="none" w:color="FFFFFF" w:sz="0"/>
              <w:left w:val="none" w:color="FFFFFF" w:sz="0"/>
              <w:bottom w:val="none" w:color="FFFFFF" w:sz="0"/>
              <w:right w:val="none" w:color="FFFFFF" w:sz="0"/>
            </w:tcBorders>
          </w:tcPr>
          <w:p>
            <w:pPr>
              <w:spacing w:after="160"/>
            </w:pPr>
          </w:p>
        </w:tc>
        <w:tc>
          <w:tcPr>
            <w:tcW w:type="dxa" w:w="265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ID Number</w:t>
            </w:r>
          </w:p>
        </w:tc>
      </w:tr>
      <w:tr>
        <w:trPr>
          <w:trHeight w:val="300" w:hRule="atLeast"/>
        </w:trPr>
        <w:tc>
          <w:tcPr>
            <w:tcW w:type="dxa" w:w="520"/>
            <w:tcBorders>
              <w:top w:val="none" w:color="FFFFFF" w:sz="0"/>
              <w:left w:val="none" w:color="FFFFFF" w:sz="0"/>
              <w:bottom w:val="none" w:color="FFFFFF" w:sz="0"/>
              <w:right w:val="none" w:color="FFFFFF" w:sz="0"/>
            </w:tcBorders>
            <w:vAlign w:val="bottom"/>
          </w:tcPr>
          <w:p>
            <w:pPr>
              <w:spacing w:before="20"/>
            </w:pPr>
          </w:p>
        </w:tc>
        <w:tc>
          <w:tcPr>
            <w:tcW w:type="dxa" w:w="5950"/>
            <w:gridSpan w:val="3"/>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5"/>
                <w:text/>
              </w:sdtPr>
              <w:sdtContent>
                <w:r>
                  <w:rPr>
                    <w:rFonts w:ascii="Arial" w:cs="Arial" w:eastAsia="Arial" w:hAnsi="Arial"/>
                    <w:sz w:val="18"/>
                    <w:szCs w:val="18"/>
                  </w:rPr>
                  <w:t xml:space="preserve"/>
                </w:r>
              </w:sdtContent>
            </w:sdt>
          </w:p>
        </w:tc>
        <w:tc>
          <w:tcPr>
            <w:tcW w:type="dxa" w:w="550"/>
            <w:tcBorders>
              <w:top w:val="none" w:color="FFFFFF" w:sz="0"/>
              <w:left w:val="none" w:color="FFFFFF" w:sz="0"/>
              <w:bottom w:val="none" w:color="FFFFFF" w:sz="0"/>
              <w:right w:val="none" w:color="FFFFFF" w:sz="0"/>
            </w:tcBorders>
            <w:vAlign w:val="bottom"/>
          </w:tcPr>
          <w:p>
            <w:pPr>
              <w:spacing w:before="20"/>
            </w:pPr>
          </w:p>
        </w:tc>
        <w:tc>
          <w:tcPr>
            <w:tcW w:type="dxa" w:w="26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6"/>
                <w:text/>
              </w:sdtPr>
              <w:sdtContent>
                <w:r>
                  <w:rPr>
                    <w:rFonts w:ascii="Arial" w:cs="Arial" w:eastAsia="Arial" w:hAnsi="Arial"/>
                    <w:sz w:val="18"/>
                    <w:szCs w:val="18"/>
                  </w:rPr>
                  <w:t xml:space="preserve"/>
                </w:r>
              </w:sdtContent>
            </w:sdt>
          </w:p>
        </w:tc>
      </w:tr>
      <w:tr>
        <w:tc>
          <w:tcPr>
            <w:tcW w:type="dxa" w:w="520"/>
            <w:tcBorders>
              <w:top w:val="none" w:color="FFFFFF" w:sz="0"/>
              <w:left w:val="none" w:color="FFFFFF" w:sz="0"/>
              <w:bottom w:val="none" w:color="FFFFFF" w:sz="0"/>
              <w:right w:val="none" w:color="FFFFFF" w:sz="0"/>
            </w:tcBorders>
          </w:tcPr>
          <w:p>
            <w:pPr>
              <w:spacing w:after="160"/>
            </w:pPr>
          </w:p>
        </w:tc>
        <w:tc>
          <w:tcPr>
            <w:tcW w:type="dxa" w:w="5950"/>
            <w:gridSpan w:val="3"/>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Street Address (include apt. no.)</w:t>
            </w:r>
          </w:p>
        </w:tc>
        <w:tc>
          <w:tcPr>
            <w:tcW w:type="dxa" w:w="550"/>
            <w:tcBorders>
              <w:top w:val="none" w:color="FFFFFF" w:sz="0"/>
              <w:left w:val="none" w:color="FFFFFF" w:sz="0"/>
              <w:bottom w:val="none" w:color="FFFFFF" w:sz="0"/>
              <w:right w:val="none" w:color="FFFFFF" w:sz="0"/>
            </w:tcBorders>
          </w:tcPr>
          <w:p>
            <w:pPr>
              <w:spacing w:after="160"/>
            </w:pPr>
          </w:p>
        </w:tc>
        <w:tc>
          <w:tcPr>
            <w:tcW w:type="dxa" w:w="265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Phone number (include area code)</w:t>
            </w:r>
          </w:p>
        </w:tc>
      </w:tr>
      <w:tr>
        <w:trPr>
          <w:trHeight w:val="300" w:hRule="atLeast"/>
        </w:trPr>
        <w:tc>
          <w:tcPr>
            <w:tcW w:type="dxa" w:w="520"/>
            <w:tcBorders>
              <w:top w:val="none" w:color="FFFFFF" w:sz="0"/>
              <w:left w:val="none" w:color="FFFFFF" w:sz="0"/>
              <w:bottom w:val="none" w:color="FFFFFF" w:sz="0"/>
              <w:right w:val="none" w:color="FFFFFF" w:sz="0"/>
            </w:tcBorders>
            <w:vAlign w:val="bottom"/>
          </w:tcPr>
          <w:p>
            <w:pPr>
              <w:spacing w:before="20"/>
            </w:pPr>
          </w:p>
        </w:tc>
        <w:tc>
          <w:tcPr>
            <w:tcW w:type="dxa" w:w="24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7"/>
                <w:text/>
              </w:sdtPr>
              <w:sdtContent>
                <w:r>
                  <w:rPr>
                    <w:rFonts w:ascii="Arial" w:cs="Arial" w:eastAsia="Arial" w:hAnsi="Arial"/>
                    <w:sz w:val="18"/>
                    <w:szCs w:val="18"/>
                  </w:rPr>
                  <w:t xml:space="preserve"/>
                </w:r>
              </w:sdtContent>
            </w:sdt>
          </w:p>
        </w:tc>
        <w:tc>
          <w:tcPr>
            <w:tcW w:type="dxa" w:w="230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8"/>
                <w:text/>
              </w:sdtPr>
              <w:sdtContent>
                <w:r>
                  <w:rPr>
                    <w:rFonts w:ascii="Arial" w:cs="Arial" w:eastAsia="Arial" w:hAnsi="Arial"/>
                    <w:sz w:val="18"/>
                    <w:szCs w:val="18"/>
                  </w:rPr>
                  <w:t xml:space="preserve"/>
                </w:r>
              </w:sdtContent>
            </w:sdt>
          </w:p>
        </w:tc>
        <w:tc>
          <w:tcPr>
            <w:tcW w:type="dxa" w:w="1750"/>
            <w:gridSpan w:val="2"/>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9"/>
                <w:text/>
              </w:sdtPr>
              <w:sdtContent>
                <w:r>
                  <w:rPr>
                    <w:rFonts w:ascii="Arial" w:cs="Arial" w:eastAsia="Arial" w:hAnsi="Arial"/>
                    <w:sz w:val="18"/>
                    <w:szCs w:val="18"/>
                  </w:rPr>
                  <w:t xml:space="preserve"/>
                </w:r>
              </w:sdtContent>
            </w:sdt>
          </w:p>
        </w:tc>
        <w:tc>
          <w:tcPr>
            <w:tcW w:type="dxa" w:w="2650"/>
            <w:tcBorders>
              <w:top w:val="none" w:color="FFFFFF" w:sz="0"/>
              <w:left w:val="none" w:color="FFFFFF" w:sz="0"/>
              <w:bottom w:val="none" w:color="FFFFFF" w:sz="0"/>
              <w:right w:val="none" w:color="FFFFFF" w:sz="0"/>
            </w:tcBorders>
            <w:vAlign w:val="bottom"/>
          </w:tcPr>
          <w:p>
            <w:pPr>
              <w:spacing w:before="20"/>
            </w:pPr>
          </w:p>
        </w:tc>
      </w:tr>
      <w:tr>
        <w:tc>
          <w:tcPr>
            <w:tcW w:type="dxa" w:w="520"/>
            <w:tcBorders>
              <w:top w:val="none" w:color="FFFFFF" w:sz="0"/>
              <w:left w:val="none" w:color="FFFFFF" w:sz="0"/>
              <w:bottom w:val="none" w:color="FFFFFF" w:sz="0"/>
              <w:right w:val="none" w:color="FFFFFF" w:sz="0"/>
            </w:tcBorders>
          </w:tcPr>
          <w:p>
            <w:pPr>
              <w:spacing w:after="60"/>
            </w:pPr>
          </w:p>
        </w:tc>
        <w:tc>
          <w:tcPr>
            <w:tcW w:type="dxa" w:w="2450"/>
            <w:tcBorders>
              <w:top w:val="none" w:color="FFFFFF" w:sz="0"/>
              <w:left w:val="none" w:color="FFFFFF" w:sz="0"/>
              <w:bottom w:val="none" w:color="FFFFFF" w:sz="0"/>
              <w:right w:val="none" w:color="FFFFFF" w:sz="0"/>
            </w:tcBorders>
          </w:tcPr>
          <w:p>
            <w:pPr>
              <w:spacing w:after="60"/>
            </w:pPr>
            <w:r>
              <w:rPr>
                <w:rFonts w:ascii="Arial" w:cs="Arial" w:eastAsia="Arial" w:hAnsi="Arial"/>
                <w:sz w:val="14"/>
                <w:szCs w:val="14"/>
              </w:rPr>
              <w:t xml:space="preserve">City</w:t>
            </w:r>
          </w:p>
        </w:tc>
        <w:tc>
          <w:tcPr>
            <w:tcW w:type="dxa" w:w="2300"/>
            <w:tcBorders>
              <w:top w:val="none" w:color="FFFFFF" w:sz="0"/>
              <w:left w:val="none" w:color="FFFFFF" w:sz="0"/>
              <w:bottom w:val="none" w:color="FFFFFF" w:sz="0"/>
              <w:right w:val="none" w:color="FFFFFF" w:sz="0"/>
            </w:tcBorders>
          </w:tcPr>
          <w:p>
            <w:pPr>
              <w:spacing w:after="60"/>
            </w:pPr>
            <w:r>
              <w:rPr>
                <w:rFonts w:ascii="Arial" w:cs="Arial" w:eastAsia="Arial" w:hAnsi="Arial"/>
                <w:sz w:val="14"/>
                <w:szCs w:val="14"/>
              </w:rPr>
              <w:t xml:space="preserve">State</w:t>
            </w:r>
          </w:p>
        </w:tc>
        <w:tc>
          <w:tcPr>
            <w:tcW w:type="dxa" w:w="1750"/>
            <w:gridSpan w:val="2"/>
            <w:tcBorders>
              <w:top w:val="none" w:color="FFFFFF" w:sz="0"/>
              <w:left w:val="none" w:color="FFFFFF" w:sz="0"/>
              <w:bottom w:val="none" w:color="FFFFFF" w:sz="0"/>
              <w:right w:val="none" w:color="FFFFFF" w:sz="0"/>
            </w:tcBorders>
          </w:tcPr>
          <w:p>
            <w:pPr>
              <w:spacing w:after="60"/>
            </w:pPr>
            <w:r>
              <w:rPr>
                <w:rFonts w:ascii="Arial" w:cs="Arial" w:eastAsia="Arial" w:hAnsi="Arial"/>
                <w:sz w:val="14"/>
                <w:szCs w:val="14"/>
              </w:rPr>
              <w:t xml:space="preserve">Zip Code</w:t>
            </w:r>
          </w:p>
        </w:tc>
        <w:tc>
          <w:tcPr>
            <w:tcW w:type="dxa" w:w="2650"/>
            <w:tcBorders>
              <w:top w:val="none" w:color="FFFFFF" w:sz="0"/>
              <w:left w:val="none" w:color="FFFFFF" w:sz="0"/>
              <w:bottom w:val="none" w:color="FFFFFF" w:sz="0"/>
              <w:right w:val="none" w:color="FFFFFF" w:sz="0"/>
            </w:tcBorders>
          </w:tcPr>
          <w:p>
            <w:pPr>
              <w:spacing w:after="60"/>
            </w:pPr>
          </w:p>
        </w:tc>
      </w:tr>
    </w:tbl>
    <w:p>
      <w:pPr>
        <w:spacing w:after="100" w:before="200"/>
      </w:pPr>
      <w:r>
        <w:rPr>
          <w:rFonts w:ascii="Arial" w:cs="Arial" w:eastAsia="Arial" w:hAnsi="Arial"/>
          <w:b/>
          <w:bCs/>
          <w:sz w:val="17"/>
          <w:szCs w:val="17"/>
          <w:u w:val="single"/>
        </w:rPr>
        <w:t xml:space="preserve">B.   Dependent Student’s Family Information</w:t>
      </w:r>
    </w:p>
    <w:p>
      <w:pPr>
        <w:spacing w:after="40"/>
        <w:ind w:left="420"/>
      </w:pPr>
      <w:r>
        <w:rPr>
          <w:rFonts w:ascii="Arial" w:cs="Arial" w:eastAsia="Arial" w:hAnsi="Arial"/>
          <w:sz w:val="16"/>
          <w:szCs w:val="16"/>
        </w:rPr>
        <w:t xml:space="preserve">List below the people in your </w:t>
      </w:r>
      <w:r>
        <w:rPr>
          <w:rFonts w:ascii="Arial" w:cs="Arial" w:eastAsia="Arial" w:hAnsi="Arial"/>
          <w:sz w:val="16"/>
          <w:szCs w:val="16"/>
          <w:u w:val="single"/>
        </w:rPr>
        <w:t xml:space="preserve">parent(s)’ household</w:t>
      </w:r>
      <w:r>
        <w:rPr>
          <w:rFonts w:ascii="Arial" w:cs="Arial" w:eastAsia="Arial" w:hAnsi="Arial"/>
          <w:sz w:val="16"/>
          <w:szCs w:val="16"/>
        </w:rPr>
        <w:t xml:space="preserve">. Include:</w:t>
      </w:r>
    </w:p>
    <w:p>
      <w:pPr>
        <w:pStyle w:val="ListParagraph"/>
        <w:numPr>
          <w:ilvl w:val="0"/>
          <w:numId w:val="2"/>
        </w:numPr>
        <w:spacing w:line="250"/>
      </w:pPr>
      <w:r>
        <w:rPr>
          <w:rFonts w:ascii="Arial" w:cs="Arial" w:eastAsia="Arial" w:hAnsi="Arial"/>
          <w:b/>
          <w:bCs/>
          <w:sz w:val="16"/>
          <w:szCs w:val="16"/>
        </w:rPr>
        <w:t xml:space="preserve">You and your parent(s) (including a stepparent)</w:t>
      </w:r>
      <w:r>
        <w:rPr>
          <w:rFonts w:ascii="Arial" w:cs="Arial" w:eastAsia="Arial" w:hAnsi="Arial"/>
          <w:sz w:val="16"/>
          <w:szCs w:val="16"/>
        </w:rPr>
        <w:t xml:space="preserve"> even if you don’t live with your parent(s).</w:t>
      </w:r>
    </w:p>
    <w:p>
      <w:pPr>
        <w:pStyle w:val="ListParagraph"/>
        <w:numPr>
          <w:ilvl w:val="0"/>
          <w:numId w:val="2"/>
        </w:numPr>
        <w:spacing w:line="250"/>
      </w:pPr>
      <w:r>
        <w:rPr>
          <w:rFonts w:ascii="Arial" w:cs="Arial" w:eastAsia="Arial" w:hAnsi="Arial"/>
          <w:b/>
          <w:bCs/>
          <w:sz w:val="16"/>
          <w:szCs w:val="16"/>
        </w:rPr>
        <w:t xml:space="preserve">Your parent(s)’ other children if your parent(s)</w:t>
      </w:r>
      <w:r>
        <w:rPr>
          <w:rFonts w:ascii="Arial" w:cs="Arial" w:eastAsia="Arial" w:hAnsi="Arial"/>
          <w:sz w:val="16"/>
          <w:szCs w:val="16"/>
        </w:rPr>
        <w:t xml:space="preserve"> will provide more than half of their support from July 1, 2026, through June 30, 2027, or if the other children would be required to provide parental information if they were completing a FAFSA for 2026–2027. Include children who meet either of these standards, even if they do not live with your parent(s).</w:t>
      </w:r>
    </w:p>
    <w:p>
      <w:pPr>
        <w:pStyle w:val="ListParagraph"/>
        <w:numPr>
          <w:ilvl w:val="0"/>
          <w:numId w:val="2"/>
        </w:numPr>
        <w:spacing w:line="250"/>
      </w:pPr>
      <w:r>
        <w:rPr>
          <w:rFonts w:ascii="Arial" w:cs="Arial" w:eastAsia="Arial" w:hAnsi="Arial"/>
          <w:b/>
          <w:bCs/>
          <w:sz w:val="16"/>
          <w:szCs w:val="16"/>
        </w:rPr>
        <w:t xml:space="preserve">Other people if they now live with your parent(s)</w:t>
      </w:r>
      <w:r>
        <w:rPr>
          <w:rFonts w:ascii="Arial" w:cs="Arial" w:eastAsia="Arial" w:hAnsi="Arial"/>
          <w:sz w:val="16"/>
          <w:szCs w:val="16"/>
        </w:rPr>
        <w:t xml:space="preserve"> and your parent(s) provide more than half of their support and will continue to provide more than half of their support through June 30, 2027.</w:t>
      </w:r>
    </w:p>
    <w:p>
      <w:pPr>
        <w:spacing w:after="120" w:before="100"/>
        <w:ind w:left="420"/>
      </w:pPr>
      <w:r>
        <w:rPr>
          <w:rFonts w:ascii="Arial" w:cs="Arial" w:eastAsia="Arial" w:hAnsi="Arial"/>
          <w:sz w:val="16"/>
          <w:szCs w:val="16"/>
        </w:rPr>
        <w:t xml:space="preserve">Include the name of the college for any household member, excluding your parent(s), who will be enrolled, </w:t>
      </w:r>
      <w:r>
        <w:rPr>
          <w:rFonts w:ascii="Arial" w:cs="Arial" w:eastAsia="Arial" w:hAnsi="Arial"/>
          <w:sz w:val="16"/>
          <w:szCs w:val="16"/>
          <w:u w:val="single"/>
        </w:rPr>
        <w:t xml:space="preserve">at least half time </w:t>
      </w:r>
      <w:r>
        <w:rPr>
          <w:rFonts w:ascii="Arial" w:cs="Arial" w:eastAsia="Arial" w:hAnsi="Arial"/>
          <w:sz w:val="16"/>
          <w:szCs w:val="16"/>
        </w:rPr>
        <w:t xml:space="preserve">in a degree, diploma, or certificate program at a postsecondary educational institution any time between July 1, 2026, and June 30, 2027. </w:t>
      </w:r>
      <w:r>
        <w:rPr>
          <w:rFonts w:ascii="Arial" w:cs="Arial" w:eastAsia="Arial" w:hAnsi="Arial"/>
          <w:i/>
          <w:iCs/>
          <w:sz w:val="16"/>
          <w:szCs w:val="16"/>
        </w:rPr>
        <w:t xml:space="preserve">If more space is needed, attach a separate page with the student’s name and Student ID at the top.</w:t>
      </w:r>
    </w:p>
    <w:tbl>
      <w:tblPr>
        <w:tblW w:type="dxa" w:w="10800"/>
        <w:tblBorders>
          <w:top w:val="single" w:color="000000" w:sz="6"/>
          <w:left w:val="single" w:color="000000" w:sz="6"/>
          <w:bottom w:val="single" w:color="000000" w:sz="6"/>
          <w:right w:val="single" w:color="000000" w:sz="6"/>
          <w:insideH w:val="single" w:color="auto" w:sz="4"/>
          <w:insideV w:val="single" w:color="auto" w:sz="4"/>
        </w:tblBorders>
      </w:tblPr>
      <w:tblGrid>
        <w:gridCol w:w="2900"/>
        <w:gridCol w:w="900"/>
        <w:gridCol w:w="1500"/>
        <w:gridCol w:w="3000"/>
        <w:gridCol w:w="2500"/>
      </w:tblGrid>
      <w:tr>
        <w:trPr>
          <w:tblHeader/>
        </w:trPr>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Full Name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Age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Relationship</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College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Will be Enrolled at Least Half Time</w:t>
            </w:r>
          </w:p>
        </w:tc>
      </w:tr>
      <w:tr>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Missy Jones (example)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18</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Sister</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Central University</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Yes or No</w:t>
            </w:r>
          </w:p>
        </w:tc>
      </w:tr>
      <w:t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i/>
                <w:iCs/>
                <w:sz w:val="16"/>
                <w:szCs w:val="16"/>
              </w:rPr>
              <w:t xml:space="preserve">Self</w:t>
            </w:r>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3"/>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4"/>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8"/>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3"/>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4"/>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8"/>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3"/>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4"/>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8"/>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3"/>
                <w:text/>
              </w:sdtPr>
              <w:sdtContent>
                <w:r>
                  <w:rPr>
                    <w:rFonts w:ascii="Arial" w:cs="Arial" w:eastAsia="Arial" w:hAnsi="Arial"/>
                    <w:sz w:val="16"/>
                    <w:szCs w:val="16"/>
                  </w:rPr>
                  <w:t xml:space="preserve"/>
                </w:r>
              </w:sdtContent>
            </w:sdt>
          </w:p>
        </w:tc>
      </w:tr>
    </w:tbl>
    <w:p>
      <w:pPr>
        <w:spacing w:before="100"/>
        <w:jc w:val="right"/>
      </w:pPr>
      <w:r>
        <w:rPr>
          <w:rFonts w:ascii="Arial" w:cs="Arial" w:eastAsia="Arial" w:hAnsi="Arial"/>
          <w:b/>
          <w:bCs/>
          <w:sz w:val="20"/>
          <w:szCs w:val="20"/>
        </w:rPr>
        <w:t xml:space="preserve">Dependent</w:t>
      </w:r>
    </w:p>
    <w:p>
      <w:r>
        <w:br w:type="page"/>
      </w:r>
    </w:p>
    <w:p>
      <w:pPr>
        <w:jc w:val="right"/>
      </w:pPr>
      <w:r>
        <w:rPr>
          <w:rFonts w:ascii="Arial" w:cs="Arial" w:eastAsia="Arial" w:hAnsi="Arial"/>
          <w:b/>
          <w:bCs/>
          <w:sz w:val="20"/>
          <w:szCs w:val="20"/>
        </w:rPr>
        <w:t xml:space="preserve">Dependent</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400"/>
        <w:gridCol w:w="2000"/>
        <w:gridCol w:w="2900"/>
        <w:gridCol w:w="1500"/>
      </w:tblGrid>
      <w:tr>
        <w:trPr>
          <w:trHeight w:val="320" w:hRule="atLeast"/>
        </w:trPr>
        <w:tc>
          <w:tcPr>
            <w:tcW w:type="dxa" w:w="44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44"/>
                <w:text/>
              </w:sdtPr>
              <w:sdtContent>
                <w:r>
                  <w:rPr>
                    <w:rFonts w:ascii="Arial" w:cs="Arial" w:eastAsia="Arial" w:hAnsi="Arial"/>
                    <w:sz w:val="18"/>
                    <w:szCs w:val="18"/>
                  </w:rPr>
                  <w:t xml:space="preserve"/>
                </w:r>
              </w:sdtContent>
            </w:sdt>
          </w:p>
        </w:tc>
        <w:tc>
          <w:tcPr>
            <w:tcW w:type="dxa" w:w="2000"/>
            <w:tcBorders>
              <w:top w:val="none" w:color="FFFFFF" w:sz="0"/>
              <w:left w:val="none" w:color="FFFFFF" w:sz="0"/>
              <w:bottom w:val="none" w:color="FFFFFF" w:sz="0"/>
              <w:right w:val="none" w:color="FFFFFF" w:sz="0"/>
            </w:tcBorders>
          </w:tcPr>
          <w:p/>
        </w:tc>
        <w:tc>
          <w:tcPr>
            <w:tcW w:type="dxa" w:w="29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45"/>
                <w:text/>
              </w:sdtPr>
              <w:sdtContent>
                <w:r>
                  <w:rPr>
                    <w:rFonts w:ascii="Arial" w:cs="Arial" w:eastAsia="Arial" w:hAnsi="Arial"/>
                    <w:sz w:val="18"/>
                    <w:szCs w:val="18"/>
                  </w:rPr>
                  <w:t xml:space="preserve"/>
                </w:r>
              </w:sdtContent>
            </w:sdt>
          </w:p>
        </w:tc>
        <w:tc>
          <w:tcPr>
            <w:tcW w:type="dxa" w:w="1500"/>
            <w:tcBorders>
              <w:top w:val="none" w:color="FFFFFF" w:sz="0"/>
              <w:left w:val="none" w:color="FFFFFF" w:sz="0"/>
              <w:bottom w:val="none" w:color="FFFFFF" w:sz="0"/>
              <w:right w:val="none" w:color="FFFFFF" w:sz="0"/>
            </w:tcBorders>
          </w:tcPr>
          <w:p/>
        </w:tc>
      </w:tr>
      <w:tr>
        <w:tc>
          <w:tcPr>
            <w:tcW w:type="dxa" w:w="4400"/>
            <w:tcBorders>
              <w:top w:val="none" w:color="FFFFFF" w:sz="0"/>
              <w:left w:val="none" w:color="FFFFFF" w:sz="0"/>
              <w:bottom w:val="none" w:color="FFFFFF" w:sz="0"/>
              <w:right w:val="none" w:color="FFFFFF" w:sz="0"/>
            </w:tcBorders>
          </w:tcPr>
          <w:p>
            <w:pPr>
              <w:spacing w:after="160"/>
            </w:pPr>
            <w:r>
              <w:rPr>
                <w:rFonts w:ascii="Arial" w:cs="Arial" w:eastAsia="Arial" w:hAnsi="Arial"/>
                <w:b/>
                <w:bCs/>
                <w:sz w:val="16"/>
                <w:szCs w:val="16"/>
              </w:rPr>
              <w:t xml:space="preserve">Student Name</w:t>
            </w:r>
          </w:p>
        </w:tc>
        <w:tc>
          <w:tcPr>
            <w:tcW w:type="dxa" w:w="2000"/>
            <w:tcBorders>
              <w:top w:val="none" w:color="FFFFFF" w:sz="0"/>
              <w:left w:val="none" w:color="FFFFFF" w:sz="0"/>
              <w:bottom w:val="none" w:color="FFFFFF" w:sz="0"/>
              <w:right w:val="none" w:color="FFFFFF" w:sz="0"/>
            </w:tcBorders>
          </w:tcPr>
          <w:p/>
        </w:tc>
        <w:tc>
          <w:tcPr>
            <w:tcW w:type="dxa" w:w="2900"/>
            <w:tcBorders>
              <w:top w:val="none" w:color="FFFFFF" w:sz="0"/>
              <w:left w:val="none" w:color="FFFFFF" w:sz="0"/>
              <w:bottom w:val="none" w:color="FFFFFF" w:sz="0"/>
              <w:right w:val="none" w:color="FFFFFF" w:sz="0"/>
            </w:tcBorders>
          </w:tcPr>
          <w:p>
            <w:r>
              <w:rPr>
                <w:rFonts w:ascii="Arial" w:cs="Arial" w:eastAsia="Arial" w:hAnsi="Arial"/>
                <w:b/>
                <w:bCs/>
                <w:sz w:val="16"/>
                <w:szCs w:val="16"/>
              </w:rPr>
              <w:t xml:space="preserve">Student’s ID Number</w:t>
            </w:r>
          </w:p>
        </w:tc>
        <w:tc>
          <w:tcPr>
            <w:tcW w:type="dxa" w:w="1500"/>
            <w:tcBorders>
              <w:top w:val="none" w:color="FFFFFF" w:sz="0"/>
              <w:left w:val="none" w:color="FFFFFF" w:sz="0"/>
              <w:bottom w:val="none" w:color="FFFFFF" w:sz="0"/>
              <w:right w:val="none" w:color="FFFFFF" w:sz="0"/>
            </w:tcBorders>
          </w:tcPr>
          <w:p/>
        </w:tc>
      </w:tr>
    </w:tbl>
    <w:p>
      <w:pPr>
        <w:spacing w:after="100" w:before="160"/>
      </w:pPr>
      <w:r>
        <w:rPr>
          <w:rFonts w:ascii="Arial" w:cs="Arial" w:eastAsia="Arial" w:hAnsi="Arial"/>
          <w:b/>
          <w:bCs/>
          <w:sz w:val="16"/>
          <w:szCs w:val="16"/>
        </w:rPr>
        <w:t xml:space="preserve">C.  </w:t>
      </w:r>
      <w:r>
        <w:rPr>
          <w:rFonts w:ascii="Arial" w:cs="Arial" w:eastAsia="Arial" w:hAnsi="Arial"/>
          <w:b/>
          <w:bCs/>
          <w:sz w:val="16"/>
          <w:szCs w:val="16"/>
          <w:u w:val="single"/>
        </w:rPr>
        <w:t xml:space="preserve">Dependent Student’s Income Information to Be Verified</w:t>
      </w:r>
      <w:r>
        <w:rPr>
          <w:rFonts w:ascii="Arial" w:cs="Arial" w:eastAsia="Arial" w:hAnsi="Arial"/>
          <w:i/>
          <w:iCs/>
          <w:sz w:val="16"/>
          <w:szCs w:val="16"/>
        </w:rPr>
        <w:t xml:space="preserve">      (check the box that applies)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800"/>
        <w:gridCol w:w="10000"/>
      </w:tblGrid>
      <w:tr>
        <w:tc>
          <w:tcPr>
            <w:tcW w:type="dxa" w:w="800"/>
            <w:tcBorders>
              <w:top w:val="none" w:color="FFFFFF" w:sz="0"/>
              <w:left w:val="none" w:color="FFFFFF" w:sz="0"/>
              <w:bottom w:val="none" w:color="FFFFFF" w:sz="0"/>
              <w:right w:val="none" w:color="FFFFFF" w:sz="0"/>
            </w:tcBorders>
            <w:vAlign w:val="top"/>
          </w:tcPr>
          <w:p>
            <w:pPr>
              <w:spacing w:before="40"/>
              <w:jc w:val="center"/>
            </w:pPr>
            <w:sdt>
              <w:sdtPr>
                <w:rPr>
                  <w:rFonts w:ascii="MS Gothic" w:eastAsia="MS Gothic" w:hAnsi="MS Gothic"/>
                  <w:sz w:val="22"/>
                </w:rPr>
                <w:id w:val="100066"/>
                <w14:checkbox>
                  <w14:checked w14:val="0"/>
                  <w14:checkedState w14:val="2612" w14:font="MS Gothic"/>
                  <w14:uncheckedState w14:val="2610" w14:font="MS Gothic"/>
                </w14:checkbox>
              </w:sdtPr>
              <w:sdtContent>
                <w:r>
                  <w:rPr>
                    <w:rFonts w:ascii="MS Gothic" w:eastAsia="MS Gothic" w:hAnsi="MS Gothic" w:hint="eastAsia"/>
                    <w:sz w:val="22"/>
                  </w:rPr>
                  <w:t>☐</w:t>
                </w:r>
              </w:sdtContent>
            </w:sdt>
          </w:p>
        </w:tc>
        <w:tc>
          <w:tcPr>
            <w:tcW w:type="dxa" w:w="10000"/>
            <w:tcBorders>
              <w:top w:val="none" w:color="FFFFFF" w:sz="0"/>
              <w:left w:val="none" w:color="FFFFFF" w:sz="0"/>
              <w:bottom w:val="none" w:color="FFFFFF" w:sz="0"/>
              <w:right w:val="none" w:color="FFFFFF" w:sz="0"/>
            </w:tcBorders>
          </w:tcPr>
          <w:p>
            <w:pPr>
              <w:spacing w:after="120" w:line="250"/>
            </w:pPr>
            <w:r>
              <w:rPr>
                <w:rFonts w:ascii="Arial" w:cs="Arial" w:eastAsia="Arial" w:hAnsi="Arial"/>
                <w:sz w:val="16"/>
                <w:szCs w:val="16"/>
              </w:rPr>
              <w:t xml:space="preserve">The student has consented to use the </w:t>
            </w:r>
            <w:r>
              <w:rPr>
                <w:rFonts w:ascii="Arial" w:cs="Arial" w:eastAsia="Arial" w:hAnsi="Arial"/>
                <w:b/>
                <w:bCs/>
                <w:sz w:val="16"/>
                <w:szCs w:val="16"/>
              </w:rPr>
              <w:t xml:space="preserve">Direct Data Exchange (DDX)</w:t>
            </w:r>
            <w:r>
              <w:rPr>
                <w:rFonts w:ascii="Arial" w:cs="Arial" w:eastAsia="Arial" w:hAnsi="Arial"/>
                <w:sz w:val="16"/>
                <w:szCs w:val="16"/>
              </w:rPr>
              <w:t xml:space="preserve"> on the FAFSA to retrieve and transfer 2024 IRS income information into the student’s FAFSA, either on the initial FAFSA or when making a correction to the FAFSA </w:t>
            </w:r>
            <w:r>
              <w:rPr>
                <w:rFonts w:ascii="Arial" w:cs="Arial" w:eastAsia="Arial" w:hAnsi="Arial"/>
                <w:b/>
                <w:bCs/>
                <w:sz w:val="16"/>
                <w:szCs w:val="16"/>
                <w:u w:val="single"/>
              </w:rPr>
              <w:t xml:space="preserve">OR</w:t>
            </w:r>
            <w:r>
              <w:rPr>
                <w:rFonts w:ascii="Arial" w:cs="Arial" w:eastAsia="Arial" w:hAnsi="Arial"/>
                <w:sz w:val="16"/>
                <w:szCs w:val="16"/>
              </w:rPr>
              <w:t xml:space="preserve"> will provide New York College of Health Professions with a </w:t>
            </w:r>
            <w:r>
              <w:rPr>
                <w:rFonts w:ascii="Arial" w:cs="Arial" w:eastAsia="Arial" w:hAnsi="Arial"/>
                <w:b/>
                <w:bCs/>
                <w:sz w:val="16"/>
                <w:szCs w:val="16"/>
              </w:rPr>
              <w:t xml:space="preserve">2024 IRS Tax Return Transcript(s)</w:t>
            </w:r>
            <w:r>
              <w:rPr>
                <w:rFonts w:ascii="Arial" w:cs="Arial" w:eastAsia="Arial" w:hAnsi="Arial"/>
                <w:sz w:val="16"/>
                <w:szCs w:val="16"/>
              </w:rPr>
              <w:t xml:space="preserve"> </w:t>
            </w:r>
            <w:r>
              <w:rPr>
                <w:rFonts w:ascii="Arial" w:cs="Arial" w:eastAsia="Arial" w:hAnsi="Arial"/>
                <w:b/>
                <w:bCs/>
                <w:sz w:val="16"/>
                <w:szCs w:val="16"/>
                <w:u w:val="single"/>
              </w:rPr>
              <w:t xml:space="preserve">OR</w:t>
            </w:r>
            <w:r>
              <w:rPr>
                <w:rFonts w:ascii="Arial" w:cs="Arial" w:eastAsia="Arial" w:hAnsi="Arial"/>
                <w:sz w:val="16"/>
                <w:szCs w:val="16"/>
              </w:rPr>
              <w:t xml:space="preserve"> a signed copy of the </w:t>
            </w:r>
            <w:r>
              <w:rPr>
                <w:rFonts w:ascii="Arial" w:cs="Arial" w:eastAsia="Arial" w:hAnsi="Arial"/>
                <w:b/>
                <w:bCs/>
                <w:sz w:val="16"/>
                <w:szCs w:val="16"/>
              </w:rPr>
              <w:t xml:space="preserve">2024 1040 income Tax return and all applicable schedules.</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800"/>
        <w:gridCol w:w="10000"/>
      </w:tblGrid>
      <w:tr>
        <w:tc>
          <w:tcPr>
            <w:tcW w:type="dxa" w:w="800"/>
            <w:tcBorders>
              <w:top w:val="none" w:color="FFFFFF" w:sz="0"/>
              <w:left w:val="none" w:color="FFFFFF" w:sz="0"/>
              <w:bottom w:val="none" w:color="FFFFFF" w:sz="0"/>
              <w:right w:val="none" w:color="FFFFFF" w:sz="0"/>
            </w:tcBorders>
            <w:vAlign w:val="top"/>
          </w:tcPr>
          <w:p>
            <w:pPr>
              <w:spacing w:before="40"/>
              <w:jc w:val="center"/>
            </w:pPr>
            <w:sdt>
              <w:sdtPr>
                <w:rPr>
                  <w:rFonts w:ascii="MS Gothic" w:eastAsia="MS Gothic" w:hAnsi="MS Gothic"/>
                  <w:sz w:val="22"/>
                </w:rPr>
                <w:id w:val="100067"/>
                <w14:checkbox>
                  <w14:checked w14:val="0"/>
                  <w14:checkedState w14:val="2612" w14:font="MS Gothic"/>
                  <w14:uncheckedState w14:val="2610" w14:font="MS Gothic"/>
                </w14:checkbox>
              </w:sdtPr>
              <w:sdtContent>
                <w:r>
                  <w:rPr>
                    <w:rFonts w:ascii="MS Gothic" w:eastAsia="MS Gothic" w:hAnsi="MS Gothic" w:hint="eastAsia"/>
                    <w:sz w:val="22"/>
                  </w:rPr>
                  <w:t>☐</w:t>
                </w:r>
              </w:sdtContent>
            </w:sdt>
          </w:p>
        </w:tc>
        <w:tc>
          <w:tcPr>
            <w:tcW w:type="dxa" w:w="10000"/>
            <w:tcBorders>
              <w:top w:val="none" w:color="FFFFFF" w:sz="0"/>
              <w:left w:val="none" w:color="FFFFFF" w:sz="0"/>
              <w:bottom w:val="none" w:color="FFFFFF" w:sz="0"/>
              <w:right w:val="none" w:color="FFFFFF" w:sz="0"/>
            </w:tcBorders>
          </w:tcPr>
          <w:p>
            <w:pPr>
              <w:spacing w:after="120" w:line="250"/>
            </w:pPr>
            <w:r>
              <w:rPr>
                <w:rFonts w:ascii="Arial" w:cs="Arial" w:eastAsia="Arial" w:hAnsi="Arial"/>
                <w:sz w:val="16"/>
                <w:szCs w:val="16"/>
              </w:rPr>
              <w:t xml:space="preserve">The student was not employed and had no income earned from work in 2024 </w:t>
            </w:r>
            <w:r>
              <w:rPr>
                <w:rFonts w:ascii="Arial" w:cs="Arial" w:eastAsia="Arial" w:hAnsi="Arial"/>
                <w:b/>
                <w:bCs/>
                <w:sz w:val="16"/>
                <w:szCs w:val="16"/>
                <w:u w:val="single"/>
              </w:rPr>
              <w:t xml:space="preserve">OR</w:t>
            </w:r>
            <w:r>
              <w:rPr>
                <w:rFonts w:ascii="Arial" w:cs="Arial" w:eastAsia="Arial" w:hAnsi="Arial"/>
                <w:sz w:val="16"/>
                <w:szCs w:val="16"/>
              </w:rPr>
              <w:t xml:space="preserve"> The student was employed but was not required to file a 2024 federal tax return.</w:t>
            </w:r>
          </w:p>
        </w:tc>
      </w:tr>
    </w:tbl>
    <w:p>
      <w:pPr>
        <w:spacing w:after="100" w:before="160"/>
      </w:pPr>
      <w:r>
        <w:rPr>
          <w:rFonts w:ascii="Arial" w:cs="Arial" w:eastAsia="Arial" w:hAnsi="Arial"/>
          <w:b/>
          <w:bCs/>
          <w:sz w:val="16"/>
          <w:szCs w:val="16"/>
        </w:rPr>
        <w:t xml:space="preserve">D.  </w:t>
      </w:r>
      <w:r>
        <w:rPr>
          <w:rFonts w:ascii="Arial" w:cs="Arial" w:eastAsia="Arial" w:hAnsi="Arial"/>
          <w:b/>
          <w:bCs/>
          <w:sz w:val="16"/>
          <w:szCs w:val="16"/>
          <w:u w:val="single"/>
        </w:rPr>
        <w:t xml:space="preserve">Parent’s Income Information to Be Verified</w:t>
      </w:r>
      <w:r>
        <w:rPr>
          <w:rFonts w:ascii="Arial" w:cs="Arial" w:eastAsia="Arial" w:hAnsi="Arial"/>
          <w:i/>
          <w:iCs/>
          <w:sz w:val="16"/>
          <w:szCs w:val="16"/>
        </w:rPr>
        <w:t xml:space="preserve">        Note: If two parents were reported in Section B of this worksheet, the instructions and certifications below refer and apply to both parents.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800"/>
        <w:gridCol w:w="10000"/>
      </w:tblGrid>
      <w:tr>
        <w:tc>
          <w:tcPr>
            <w:tcW w:type="dxa" w:w="800"/>
            <w:tcBorders>
              <w:top w:val="none" w:color="FFFFFF" w:sz="0"/>
              <w:left w:val="none" w:color="FFFFFF" w:sz="0"/>
              <w:bottom w:val="none" w:color="FFFFFF" w:sz="0"/>
              <w:right w:val="none" w:color="FFFFFF" w:sz="0"/>
            </w:tcBorders>
            <w:vAlign w:val="top"/>
          </w:tcPr>
          <w:p>
            <w:pPr>
              <w:spacing w:before="40"/>
              <w:jc w:val="center"/>
            </w:pPr>
            <w:sdt>
              <w:sdtPr>
                <w:rPr>
                  <w:rFonts w:ascii="MS Gothic" w:eastAsia="MS Gothic" w:hAnsi="MS Gothic"/>
                  <w:sz w:val="22"/>
                </w:rPr>
                <w:id w:val="100068"/>
                <w14:checkbox>
                  <w14:checked w14:val="0"/>
                  <w14:checkedState w14:val="2612" w14:font="MS Gothic"/>
                  <w14:uncheckedState w14:val="2610" w14:font="MS Gothic"/>
                </w14:checkbox>
              </w:sdtPr>
              <w:sdtContent>
                <w:r>
                  <w:rPr>
                    <w:rFonts w:ascii="MS Gothic" w:eastAsia="MS Gothic" w:hAnsi="MS Gothic" w:hint="eastAsia"/>
                    <w:sz w:val="22"/>
                  </w:rPr>
                  <w:t>☐</w:t>
                </w:r>
              </w:sdtContent>
            </w:sdt>
          </w:p>
        </w:tc>
        <w:tc>
          <w:tcPr>
            <w:tcW w:type="dxa" w:w="10000"/>
            <w:tcBorders>
              <w:top w:val="none" w:color="FFFFFF" w:sz="0"/>
              <w:left w:val="none" w:color="FFFFFF" w:sz="0"/>
              <w:bottom w:val="none" w:color="FFFFFF" w:sz="0"/>
              <w:right w:val="none" w:color="FFFFFF" w:sz="0"/>
            </w:tcBorders>
          </w:tcPr>
          <w:p>
            <w:pPr>
              <w:spacing w:after="120" w:line="250"/>
            </w:pPr>
            <w:r>
              <w:rPr>
                <w:rFonts w:ascii="Arial" w:cs="Arial" w:eastAsia="Arial" w:hAnsi="Arial"/>
                <w:sz w:val="16"/>
                <w:szCs w:val="16"/>
              </w:rPr>
              <w:t xml:space="preserve">The </w:t>
            </w:r>
            <w:r>
              <w:rPr>
                <w:rFonts w:ascii="Arial" w:cs="Arial" w:eastAsia="Arial" w:hAnsi="Arial"/>
                <w:b/>
                <w:bCs/>
                <w:sz w:val="16"/>
                <w:szCs w:val="16"/>
              </w:rPr>
              <w:t xml:space="preserve">student’s parent (s)</w:t>
            </w:r>
            <w:r>
              <w:rPr>
                <w:rFonts w:ascii="Arial" w:cs="Arial" w:eastAsia="Arial" w:hAnsi="Arial"/>
                <w:sz w:val="16"/>
                <w:szCs w:val="16"/>
              </w:rPr>
              <w:t xml:space="preserve"> has consented to use the </w:t>
            </w:r>
            <w:r>
              <w:rPr>
                <w:rFonts w:ascii="Arial" w:cs="Arial" w:eastAsia="Arial" w:hAnsi="Arial"/>
                <w:b/>
                <w:bCs/>
                <w:sz w:val="16"/>
                <w:szCs w:val="16"/>
              </w:rPr>
              <w:t xml:space="preserve">Direct Data Exchange (DDX)</w:t>
            </w:r>
            <w:r>
              <w:rPr>
                <w:rFonts w:ascii="Arial" w:cs="Arial" w:eastAsia="Arial" w:hAnsi="Arial"/>
                <w:sz w:val="16"/>
                <w:szCs w:val="16"/>
              </w:rPr>
              <w:t xml:space="preserve"> on the FAFSA to retrieve and transfer 2024 IRS income information into the student’s FAFSA, either on the initial FAFSA or when making a correction to the FAFSA. </w:t>
            </w:r>
            <w:r>
              <w:rPr>
                <w:rFonts w:ascii="Arial" w:cs="Arial" w:eastAsia="Arial" w:hAnsi="Arial"/>
                <w:b/>
                <w:bCs/>
                <w:sz w:val="16"/>
                <w:szCs w:val="16"/>
                <w:u w:val="single"/>
              </w:rPr>
              <w:t xml:space="preserve">OR</w:t>
            </w:r>
            <w:r>
              <w:rPr>
                <w:rFonts w:ascii="Arial" w:cs="Arial" w:eastAsia="Arial" w:hAnsi="Arial"/>
                <w:sz w:val="16"/>
                <w:szCs w:val="16"/>
              </w:rPr>
              <w:t xml:space="preserve"> will provide New York College of Health Professions with a </w:t>
            </w:r>
            <w:r>
              <w:rPr>
                <w:rFonts w:ascii="Arial" w:cs="Arial" w:eastAsia="Arial" w:hAnsi="Arial"/>
                <w:b/>
                <w:bCs/>
                <w:sz w:val="16"/>
                <w:szCs w:val="16"/>
              </w:rPr>
              <w:t xml:space="preserve">2024 IRS Tax Return Transcript(s)</w:t>
            </w:r>
            <w:r>
              <w:rPr>
                <w:rFonts w:ascii="Arial" w:cs="Arial" w:eastAsia="Arial" w:hAnsi="Arial"/>
                <w:sz w:val="16"/>
                <w:szCs w:val="16"/>
              </w:rPr>
              <w:t xml:space="preserve"> </w:t>
            </w:r>
            <w:r>
              <w:rPr>
                <w:rFonts w:ascii="Arial" w:cs="Arial" w:eastAsia="Arial" w:hAnsi="Arial"/>
                <w:b/>
                <w:bCs/>
                <w:sz w:val="16"/>
                <w:szCs w:val="16"/>
                <w:u w:val="single"/>
              </w:rPr>
              <w:t xml:space="preserve">OR</w:t>
            </w:r>
            <w:r>
              <w:rPr>
                <w:rFonts w:ascii="Arial" w:cs="Arial" w:eastAsia="Arial" w:hAnsi="Arial"/>
                <w:sz w:val="16"/>
                <w:szCs w:val="16"/>
              </w:rPr>
              <w:t xml:space="preserve"> a </w:t>
            </w:r>
            <w:r>
              <w:rPr>
                <w:rFonts w:ascii="Arial" w:cs="Arial" w:eastAsia="Arial" w:hAnsi="Arial"/>
                <w:b/>
                <w:bCs/>
                <w:sz w:val="16"/>
                <w:szCs w:val="16"/>
              </w:rPr>
              <w:t xml:space="preserve">signed copy of the 2024 1040 Tax Return (s) and all applicable schedules.</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800"/>
        <w:gridCol w:w="10000"/>
      </w:tblGrid>
      <w:tr>
        <w:tc>
          <w:tcPr>
            <w:tcW w:type="dxa" w:w="800"/>
            <w:tcBorders>
              <w:top w:val="none" w:color="FFFFFF" w:sz="0"/>
              <w:left w:val="none" w:color="FFFFFF" w:sz="0"/>
              <w:bottom w:val="none" w:color="FFFFFF" w:sz="0"/>
              <w:right w:val="none" w:color="FFFFFF" w:sz="0"/>
            </w:tcBorders>
            <w:vAlign w:val="top"/>
          </w:tcPr>
          <w:p>
            <w:pPr>
              <w:spacing w:before="40"/>
              <w:jc w:val="center"/>
            </w:pPr>
            <w:sdt>
              <w:sdtPr>
                <w:rPr>
                  <w:rFonts w:ascii="MS Gothic" w:eastAsia="MS Gothic" w:hAnsi="MS Gothic"/>
                  <w:sz w:val="22"/>
                </w:rPr>
                <w:id w:val="100069"/>
                <w14:checkbox>
                  <w14:checked w14:val="0"/>
                  <w14:checkedState w14:val="2612" w14:font="MS Gothic"/>
                  <w14:uncheckedState w14:val="2610" w14:font="MS Gothic"/>
                </w14:checkbox>
              </w:sdtPr>
              <w:sdtContent>
                <w:r>
                  <w:rPr>
                    <w:rFonts w:ascii="MS Gothic" w:eastAsia="MS Gothic" w:hAnsi="MS Gothic" w:hint="eastAsia"/>
                    <w:sz w:val="22"/>
                  </w:rPr>
                  <w:t>☐</w:t>
                </w:r>
              </w:sdtContent>
            </w:sdt>
          </w:p>
        </w:tc>
        <w:tc>
          <w:tcPr>
            <w:tcW w:type="dxa" w:w="10000"/>
            <w:tcBorders>
              <w:top w:val="none" w:color="FFFFFF" w:sz="0"/>
              <w:left w:val="none" w:color="FFFFFF" w:sz="0"/>
              <w:bottom w:val="none" w:color="FFFFFF" w:sz="0"/>
              <w:right w:val="none" w:color="FFFFFF" w:sz="0"/>
            </w:tcBorders>
          </w:tcPr>
          <w:p>
            <w:pPr>
              <w:spacing w:after="120" w:line="250"/>
            </w:pPr>
            <w:r>
              <w:rPr>
                <w:rFonts w:ascii="Arial" w:cs="Arial" w:eastAsia="Arial" w:hAnsi="Arial"/>
                <w:sz w:val="16"/>
                <w:szCs w:val="16"/>
              </w:rPr>
              <w:t xml:space="preserve">The student’s parent (s) was not employed and had no income earned from work in 2024 </w:t>
            </w:r>
            <w:r>
              <w:rPr>
                <w:rFonts w:ascii="Arial" w:cs="Arial" w:eastAsia="Arial" w:hAnsi="Arial"/>
                <w:b/>
                <w:bCs/>
                <w:sz w:val="16"/>
                <w:szCs w:val="16"/>
                <w:u w:val="single"/>
              </w:rPr>
              <w:t xml:space="preserve">OR</w:t>
            </w:r>
            <w:r>
              <w:rPr>
                <w:rFonts w:ascii="Arial" w:cs="Arial" w:eastAsia="Arial" w:hAnsi="Arial"/>
                <w:sz w:val="16"/>
                <w:szCs w:val="16"/>
              </w:rPr>
              <w:t xml:space="preserve"> The student’s parent(s) was employed but was not required to file a 2024 federal tax return.</w:t>
            </w:r>
          </w:p>
        </w:tc>
      </w:tr>
    </w:tbl>
    <w:p>
      <w:pPr>
        <w:spacing w:after="120" w:before="160"/>
      </w:pPr>
      <w:r>
        <w:rPr>
          <w:rFonts w:ascii="Arial" w:cs="Arial" w:eastAsia="Arial" w:hAnsi="Arial"/>
          <w:b/>
          <w:bCs/>
          <w:sz w:val="16"/>
          <w:szCs w:val="16"/>
        </w:rPr>
        <w:t xml:space="preserve">E.  </w:t>
      </w:r>
      <w:r>
        <w:rPr>
          <w:rFonts w:ascii="Arial" w:cs="Arial" w:eastAsia="Arial" w:hAnsi="Arial"/>
          <w:b/>
          <w:bCs/>
          <w:sz w:val="16"/>
          <w:szCs w:val="16"/>
          <w:u w:val="single"/>
        </w:rPr>
        <w:t xml:space="preserve">TAX RETURN NONFILERS</w:t>
      </w:r>
      <w:r>
        <w:rPr>
          <w:rFonts w:ascii="Arial" w:cs="Arial" w:eastAsia="Arial" w:hAnsi="Arial"/>
          <w:sz w:val="16"/>
          <w:szCs w:val="16"/>
        </w:rPr>
        <w:t xml:space="preserve">— Complete this section if the </w:t>
      </w:r>
      <w:r>
        <w:rPr>
          <w:rFonts w:ascii="Arial" w:cs="Arial" w:eastAsia="Arial" w:hAnsi="Arial"/>
          <w:b/>
          <w:bCs/>
          <w:sz w:val="16"/>
          <w:szCs w:val="16"/>
          <w:u w:val="single"/>
        </w:rPr>
        <w:t xml:space="preserve">parent(s) and/or student</w:t>
      </w:r>
      <w:r>
        <w:rPr>
          <w:rFonts w:ascii="Arial" w:cs="Arial" w:eastAsia="Arial" w:hAnsi="Arial"/>
          <w:sz w:val="16"/>
          <w:szCs w:val="16"/>
        </w:rPr>
        <w:t xml:space="preserve"> indicated above that they will not file and are not required to file a 2024 income tax return with the IRS. List every employer even if they did not issue a W-2 form. If more space is needed, attach a separate page with the student’s name and student’s ID number at the top.</w:t>
      </w:r>
    </w:p>
    <w:p>
      <w:pPr>
        <w:spacing w:after="60"/>
        <w:jc w:val="center"/>
      </w:pPr>
      <w:r>
        <w:rPr>
          <w:rFonts w:ascii="Arial" w:cs="Arial" w:eastAsia="Arial" w:hAnsi="Arial"/>
          <w:b/>
          <w:bCs/>
          <w:sz w:val="17"/>
          <w:szCs w:val="17"/>
        </w:rPr>
        <w:t xml:space="preserve">STUDENT</w:t>
      </w:r>
    </w:p>
    <w:tbl>
      <w:tblPr>
        <w:tblW w:type="dxa" w:w="10800"/>
        <w:tblBorders>
          <w:top w:val="single" w:color="000000" w:sz="6"/>
          <w:left w:val="single" w:color="000000" w:sz="6"/>
          <w:bottom w:val="single" w:color="000000" w:sz="6"/>
          <w:right w:val="single" w:color="000000" w:sz="6"/>
          <w:insideH w:val="single" w:color="auto" w:sz="4"/>
          <w:insideV w:val="single" w:color="auto" w:sz="4"/>
        </w:tblBorders>
      </w:tblPr>
      <w:tblGrid>
        <w:gridCol w:w="6300"/>
        <w:gridCol w:w="2500"/>
        <w:gridCol w:w="2000"/>
      </w:tblGrid>
      <w:tr>
        <w:trPr>
          <w:tblHeader/>
        </w:trPr>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Employer’s Name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2024 Amount Earned</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W-2 Attached?</w:t>
            </w:r>
          </w:p>
        </w:tc>
      </w:tr>
      <w:tr>
        <w:tc>
          <w:tcPr>
            <w:tcW w:type="auto" w:w="0"/>
            <w:tcBorders>
              <w:top w:val="single" w:color="000000" w:sz="6"/>
              <w:left w:val="single" w:color="000000" w:sz="6"/>
              <w:bottom w:val="single" w:color="000000" w:sz="6"/>
              <w:right w:val="single" w:color="000000" w:sz="6"/>
            </w:tcBorders>
            <w:shd w:fill="D9D9D9" w:val="clear"/>
            <w:vAlign w:val="center"/>
          </w:tcPr>
          <w:p>
            <w:pPr>
              <w:jc w:val="left"/>
            </w:pPr>
            <w:r>
              <w:rPr>
                <w:rFonts w:ascii="Arial" w:cs="Arial" w:eastAsia="Arial" w:hAnsi="Arial"/>
                <w:i/>
                <w:iCs/>
                <w:sz w:val="16"/>
                <w:szCs w:val="16"/>
              </w:rPr>
              <w:t xml:space="preserve">Suzy’s Auto Body Shop (example)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$2,000.00(example)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Yes(example)</w:t>
            </w:r>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8"/>
                <w:text/>
              </w:sdtPr>
              <w:sdtContent>
                <w:r>
                  <w:rPr>
                    <w:rFonts w:ascii="Arial" w:cs="Arial" w:eastAsia="Arial" w:hAnsi="Arial"/>
                    <w:sz w:val="16"/>
                    <w:szCs w:val="16"/>
                  </w:rPr>
                  <w:t xml:space="preserve"/>
                </w:r>
              </w:sdtContent>
            </w:sdt>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1"/>
                <w:text/>
              </w:sdtPr>
              <w:sdtContent>
                <w:r>
                  <w:rPr>
                    <w:rFonts w:ascii="Arial" w:cs="Arial" w:eastAsia="Arial" w:hAnsi="Arial"/>
                    <w:sz w:val="16"/>
                    <w:szCs w:val="16"/>
                  </w:rPr>
                  <w:t xml:space="preserve"/>
                </w:r>
              </w:sdtContent>
            </w:sdt>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3"/>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4"/>
                <w:text/>
              </w:sdtPr>
              <w:sdtContent>
                <w:r>
                  <w:rPr>
                    <w:rFonts w:ascii="Arial" w:cs="Arial" w:eastAsia="Arial" w:hAnsi="Arial"/>
                    <w:sz w:val="16"/>
                    <w:szCs w:val="16"/>
                  </w:rPr>
                  <w:t xml:space="preserve"/>
                </w:r>
              </w:sdtContent>
            </w:sdt>
          </w:p>
        </w:tc>
      </w:tr>
    </w:tbl>
    <w:p>
      <w:pPr>
        <w:spacing w:after="60" w:before="140"/>
        <w:jc w:val="center"/>
      </w:pPr>
      <w:r>
        <w:rPr>
          <w:rFonts w:ascii="Arial" w:cs="Arial" w:eastAsia="Arial" w:hAnsi="Arial"/>
          <w:b/>
          <w:bCs/>
          <w:sz w:val="17"/>
          <w:szCs w:val="17"/>
        </w:rPr>
        <w:t xml:space="preserve">PARENT</w:t>
      </w:r>
    </w:p>
    <w:tbl>
      <w:tblPr>
        <w:tblW w:type="dxa" w:w="10800"/>
        <w:tblBorders>
          <w:top w:val="single" w:color="000000" w:sz="6"/>
          <w:left w:val="single" w:color="000000" w:sz="6"/>
          <w:bottom w:val="single" w:color="000000" w:sz="6"/>
          <w:right w:val="single" w:color="000000" w:sz="6"/>
          <w:insideH w:val="single" w:color="auto" w:sz="4"/>
          <w:insideV w:val="single" w:color="auto" w:sz="4"/>
        </w:tblBorders>
      </w:tblPr>
      <w:tblGrid>
        <w:gridCol w:w="6300"/>
        <w:gridCol w:w="2500"/>
        <w:gridCol w:w="2000"/>
      </w:tblGrid>
      <w:tr>
        <w:trPr>
          <w:tblHeader/>
        </w:trPr>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Employer’s Name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2024 Amount Earned</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W-2 Attached?</w:t>
            </w:r>
          </w:p>
        </w:tc>
      </w:tr>
      <w:tr>
        <w:tc>
          <w:tcPr>
            <w:tcW w:type="auto" w:w="0"/>
            <w:tcBorders>
              <w:top w:val="single" w:color="000000" w:sz="6"/>
              <w:left w:val="single" w:color="000000" w:sz="6"/>
              <w:bottom w:val="single" w:color="000000" w:sz="6"/>
              <w:right w:val="single" w:color="000000" w:sz="6"/>
            </w:tcBorders>
            <w:shd w:fill="D9D9D9" w:val="clear"/>
            <w:vAlign w:val="center"/>
          </w:tcPr>
          <w:p>
            <w:pPr>
              <w:jc w:val="left"/>
            </w:pPr>
            <w:r>
              <w:rPr>
                <w:rFonts w:ascii="Arial" w:cs="Arial" w:eastAsia="Arial" w:hAnsi="Arial"/>
                <w:i/>
                <w:iCs/>
                <w:sz w:val="16"/>
                <w:szCs w:val="16"/>
              </w:rPr>
              <w:t xml:space="preserve">Suzy’s Auto Body Shop (example)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$2,000.00(example)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Yes(example)</w:t>
            </w:r>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7"/>
                <w:text/>
              </w:sdtPr>
              <w:sdtContent>
                <w:r>
                  <w:rPr>
                    <w:rFonts w:ascii="Arial" w:cs="Arial" w:eastAsia="Arial" w:hAnsi="Arial"/>
                    <w:sz w:val="16"/>
                    <w:szCs w:val="16"/>
                  </w:rPr>
                  <w:t xml:space="preserve"/>
                </w:r>
              </w:sdtContent>
            </w:sdt>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8"/>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60"/>
                <w:text/>
              </w:sdtPr>
              <w:sdtContent>
                <w:r>
                  <w:rPr>
                    <w:rFonts w:ascii="Arial" w:cs="Arial" w:eastAsia="Arial" w:hAnsi="Arial"/>
                    <w:sz w:val="16"/>
                    <w:szCs w:val="16"/>
                  </w:rPr>
                  <w:t xml:space="preserve"/>
                </w:r>
              </w:sdtContent>
            </w:sdt>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6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6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63"/>
                <w:text/>
              </w:sdtPr>
              <w:sdtContent>
                <w:r>
                  <w:rPr>
                    <w:rFonts w:ascii="Arial" w:cs="Arial" w:eastAsia="Arial" w:hAnsi="Arial"/>
                    <w:sz w:val="16"/>
                    <w:szCs w:val="16"/>
                  </w:rPr>
                  <w:t xml:space="preserve"/>
                </w:r>
              </w:sdtContent>
            </w:sdt>
          </w:p>
        </w:tc>
      </w:tr>
    </w:tbl>
    <w:p>
      <w:pPr>
        <w:spacing w:after="100" w:before="200"/>
      </w:pPr>
      <w:r>
        <w:rPr>
          <w:rFonts w:ascii="Arial" w:cs="Arial" w:eastAsia="Arial" w:hAnsi="Arial"/>
          <w:b/>
          <w:bCs/>
          <w:sz w:val="17"/>
          <w:szCs w:val="17"/>
          <w:u w:val="single"/>
        </w:rPr>
        <w:t xml:space="preserve">F.    Certification and Signatures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6600"/>
        <w:gridCol w:w="4200"/>
      </w:tblGrid>
      <w:tr>
        <w:tc>
          <w:tcPr>
            <w:tcW w:type="dxa" w:w="6600"/>
            <w:tcBorders>
              <w:top w:val="none" w:color="FFFFFF" w:sz="0"/>
              <w:left w:val="none" w:color="FFFFFF" w:sz="0"/>
              <w:bottom w:val="none" w:color="FFFFFF" w:sz="0"/>
              <w:right w:val="none" w:color="FFFFFF" w:sz="0"/>
            </w:tcBorders>
          </w:tcPr>
          <w:p>
            <w:pPr>
              <w:spacing w:line="250"/>
            </w:pPr>
            <w:r>
              <w:rPr>
                <w:rFonts w:ascii="Arial" w:cs="Arial" w:eastAsia="Arial" w:hAnsi="Arial"/>
                <w:sz w:val="16"/>
                <w:szCs w:val="16"/>
              </w:rPr>
              <w:t xml:space="preserve">Each person signing this worksheet certifies that all the information reported on it is complete and correct.</w:t>
            </w:r>
          </w:p>
          <w:p>
            <w:pPr>
              <w:spacing w:line="250"/>
            </w:pPr>
            <w:r>
              <w:rPr>
                <w:rFonts w:ascii="Arial" w:cs="Arial" w:eastAsia="Arial" w:hAnsi="Arial"/>
                <w:sz w:val="16"/>
                <w:szCs w:val="16"/>
              </w:rPr>
              <w:t xml:space="preserve">The student and one parent must sign and date.</w:t>
            </w:r>
          </w:p>
        </w:tc>
        <w:tc>
          <w:tcPr>
            <w:tcW w:type="dxa" w:w="4200"/>
            <w:tcBorders>
              <w:top w:val="single" w:color="000000" w:sz="6"/>
              <w:left w:val="single" w:color="000000" w:sz="6"/>
              <w:bottom w:val="single" w:color="000000" w:sz="6"/>
              <w:right w:val="single" w:color="000000" w:sz="6"/>
            </w:tcBorders>
            <w:tcMar>
              <w:top w:type="dxa" w:w="60"/>
              <w:left w:type="dxa" w:w="100"/>
              <w:bottom w:type="dxa" w:w="60"/>
              <w:right w:type="dxa" w:w="100"/>
            </w:tcMar>
          </w:tcPr>
          <w:p>
            <w:pPr>
              <w:spacing w:line="240"/>
            </w:pPr>
            <w:r>
              <w:rPr>
                <w:rFonts w:ascii="Arial" w:cs="Arial" w:eastAsia="Arial" w:hAnsi="Arial"/>
                <w:b/>
                <w:bCs/>
                <w:sz w:val="16"/>
                <w:szCs w:val="16"/>
              </w:rPr>
              <w:t xml:space="preserve">WARNING: If you purposely give false or misleading information on this worksheet, you may be fined, be sentenced to jail, or both.</w:t>
            </w:r>
          </w:p>
        </w:tc>
      </w:tr>
    </w:tbl>
    <w:p>
      <w:pPr>
        <w:spacing w:before="120"/>
      </w:pP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600"/>
        <w:gridCol w:w="1200"/>
        <w:gridCol w:w="2800"/>
        <w:gridCol w:w="2200"/>
      </w:tblGrid>
      <w:tr>
        <w:trPr>
          <w:trHeight w:val="380" w:hRule="atLeast"/>
        </w:trPr>
        <w:tc>
          <w:tcPr>
            <w:tcW w:type="dxa" w:w="4600"/>
            <w:tcBorders>
              <w:top w:val="none" w:color="FFFFFF" w:sz="0"/>
              <w:left w:val="none" w:color="FFFFFF" w:sz="0"/>
              <w:bottom w:val="single" w:color="000000" w:sz="6"/>
              <w:right w:val="none" w:color="FFFFFF" w:sz="0"/>
            </w:tcBorders>
            <w:vAlign w:val="bottom"/>
          </w:tcP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64"/>
                <w:text/>
              </w:sdtPr>
              <w:sdtContent>
                <w:r>
                  <w:rPr>
                    <w:rFonts w:ascii="Arial" w:cs="Arial" w:eastAsia="Arial" w:hAnsi="Arial"/>
                    <w:sz w:val="18"/>
                    <w:szCs w:val="18"/>
                  </w:rPr>
                  <w:t xml:space="preserve"/>
                </w:r>
              </w:sdtContent>
            </w:sdt>
          </w:p>
        </w:tc>
        <w:tc>
          <w:tcPr>
            <w:tcW w:type="dxa" w:w="2200"/>
            <w:tcBorders>
              <w:top w:val="none" w:color="FFFFFF" w:sz="0"/>
              <w:left w:val="none" w:color="FFFFFF" w:sz="0"/>
              <w:bottom w:val="none" w:color="FFFFFF" w:sz="0"/>
              <w:right w:val="none" w:color="FFFFFF" w:sz="0"/>
            </w:tcBorders>
          </w:tcPr>
          <w:p/>
        </w:tc>
      </w:tr>
      <w:tr>
        <w:tc>
          <w:tcPr>
            <w:tcW w:type="dxa" w:w="4600"/>
            <w:tcBorders>
              <w:top w:val="none" w:color="FFFFFF" w:sz="0"/>
              <w:left w:val="none" w:color="FFFFFF" w:sz="0"/>
              <w:bottom w:val="none" w:color="FFFFFF" w:sz="0"/>
              <w:right w:val="none" w:color="FFFFFF" w:sz="0"/>
            </w:tcBorders>
          </w:tcPr>
          <w:p>
            <w:pPr>
              <w:spacing w:after="200"/>
            </w:pPr>
            <w:r>
              <w:rPr>
                <w:rFonts w:ascii="Arial" w:cs="Arial" w:eastAsia="Arial" w:hAnsi="Arial"/>
                <w:sz w:val="15"/>
                <w:szCs w:val="15"/>
              </w:rPr>
              <w:t xml:space="preserve">Student Signature</w:t>
            </w: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none" w:color="FFFFFF" w:sz="0"/>
              <w:right w:val="none" w:color="FFFFFF" w:sz="0"/>
            </w:tcBorders>
          </w:tcPr>
          <w:p>
            <w:r>
              <w:rPr>
                <w:rFonts w:ascii="Arial" w:cs="Arial" w:eastAsia="Arial" w:hAnsi="Arial"/>
                <w:sz w:val="15"/>
                <w:szCs w:val="15"/>
              </w:rPr>
              <w:t xml:space="preserve">Date</w:t>
            </w:r>
          </w:p>
        </w:tc>
        <w:tc>
          <w:tcPr>
            <w:tcW w:type="dxa" w:w="2200"/>
            <w:tcBorders>
              <w:top w:val="none" w:color="FFFFFF" w:sz="0"/>
              <w:left w:val="none" w:color="FFFFFF" w:sz="0"/>
              <w:bottom w:val="none" w:color="FFFFFF" w:sz="0"/>
              <w:right w:val="none" w:color="FFFFFF" w:sz="0"/>
            </w:tcBorders>
          </w:tcP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600"/>
        <w:gridCol w:w="1200"/>
        <w:gridCol w:w="2800"/>
        <w:gridCol w:w="2200"/>
      </w:tblGrid>
      <w:tr>
        <w:trPr>
          <w:trHeight w:val="380" w:hRule="atLeast"/>
        </w:trPr>
        <w:tc>
          <w:tcPr>
            <w:tcW w:type="dxa" w:w="4600"/>
            <w:tcBorders>
              <w:top w:val="none" w:color="FFFFFF" w:sz="0"/>
              <w:left w:val="none" w:color="FFFFFF" w:sz="0"/>
              <w:bottom w:val="single" w:color="000000" w:sz="6"/>
              <w:right w:val="none" w:color="FFFFFF" w:sz="0"/>
            </w:tcBorders>
            <w:vAlign w:val="bottom"/>
          </w:tcP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65"/>
                <w:text/>
              </w:sdtPr>
              <w:sdtContent>
                <w:r>
                  <w:rPr>
                    <w:rFonts w:ascii="Arial" w:cs="Arial" w:eastAsia="Arial" w:hAnsi="Arial"/>
                    <w:sz w:val="18"/>
                    <w:szCs w:val="18"/>
                  </w:rPr>
                  <w:t xml:space="preserve"/>
                </w:r>
              </w:sdtContent>
            </w:sdt>
          </w:p>
        </w:tc>
        <w:tc>
          <w:tcPr>
            <w:tcW w:type="dxa" w:w="2200"/>
            <w:tcBorders>
              <w:top w:val="none" w:color="FFFFFF" w:sz="0"/>
              <w:left w:val="none" w:color="FFFFFF" w:sz="0"/>
              <w:bottom w:val="none" w:color="FFFFFF" w:sz="0"/>
              <w:right w:val="none" w:color="FFFFFF" w:sz="0"/>
            </w:tcBorders>
          </w:tcPr>
          <w:p/>
        </w:tc>
      </w:tr>
      <w:tr>
        <w:tc>
          <w:tcPr>
            <w:tcW w:type="dxa" w:w="4600"/>
            <w:tcBorders>
              <w:top w:val="none" w:color="FFFFFF" w:sz="0"/>
              <w:left w:val="none" w:color="FFFFFF" w:sz="0"/>
              <w:bottom w:val="none" w:color="FFFFFF" w:sz="0"/>
              <w:right w:val="none" w:color="FFFFFF" w:sz="0"/>
            </w:tcBorders>
          </w:tcPr>
          <w:p>
            <w:pPr>
              <w:spacing w:after="200"/>
            </w:pPr>
            <w:r>
              <w:rPr>
                <w:rFonts w:ascii="Arial" w:cs="Arial" w:eastAsia="Arial" w:hAnsi="Arial"/>
                <w:sz w:val="15"/>
                <w:szCs w:val="15"/>
              </w:rPr>
              <w:t xml:space="preserve">Parent Signature</w:t>
            </w: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none" w:color="FFFFFF" w:sz="0"/>
              <w:right w:val="none" w:color="FFFFFF" w:sz="0"/>
            </w:tcBorders>
          </w:tcPr>
          <w:p>
            <w:r>
              <w:rPr>
                <w:rFonts w:ascii="Arial" w:cs="Arial" w:eastAsia="Arial" w:hAnsi="Arial"/>
                <w:sz w:val="15"/>
                <w:szCs w:val="15"/>
              </w:rPr>
              <w:t xml:space="preserve">Date</w:t>
            </w:r>
          </w:p>
        </w:tc>
        <w:tc>
          <w:tcPr>
            <w:tcW w:type="dxa" w:w="2200"/>
            <w:tcBorders>
              <w:top w:val="none" w:color="FFFFFF" w:sz="0"/>
              <w:left w:val="none" w:color="FFFFFF" w:sz="0"/>
              <w:bottom w:val="none" w:color="FFFFFF" w:sz="0"/>
              <w:right w:val="none" w:color="FFFFFF" w:sz="0"/>
            </w:tcBorders>
          </w:tcPr>
          <w:p/>
        </w:tc>
      </w:tr>
    </w:tbl>
    <w:p>
      <w:pPr>
        <w:spacing w:before="200"/>
        <w:jc w:val="center"/>
      </w:pPr>
      <w:r>
        <w:rPr>
          <w:rFonts w:ascii="Arial" w:cs="Arial" w:eastAsia="Arial" w:hAnsi="Arial"/>
          <w:b/>
          <w:bCs/>
          <w:i/>
          <w:iCs/>
          <w:sz w:val="17"/>
          <w:szCs w:val="17"/>
        </w:rPr>
        <w:t xml:space="preserve">Do not mail this worksheet to the U.S. Department of Education.</w:t>
      </w:r>
    </w:p>
    <w:p>
      <w:pPr>
        <w:jc w:val="center"/>
      </w:pPr>
      <w:r>
        <w:rPr>
          <w:rFonts w:ascii="Arial" w:cs="Arial" w:eastAsia="Arial" w:hAnsi="Arial"/>
          <w:b/>
          <w:bCs/>
          <w:i/>
          <w:iCs/>
          <w:sz w:val="17"/>
          <w:szCs w:val="17"/>
        </w:rPr>
        <w:t xml:space="preserve">Submit this worksheet and required documents to the Office of Student Financial Services</w:t>
      </w:r>
    </w:p>
    <w:sectPr>
      <w:footerReference w:type="default" r:id="rId7"/>
      <w:footerReference w:type="first" r:id="rId8"/>
      <w:pgSz w:w="12240" w:h="15840" w:orient="portrait"/>
      <w:pgMar w:top="620" w:right="720" w:bottom="500" w:left="720" w:header="708" w:footer="300"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620" w:hanging="2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6"/>
        <w:szCs w:val="16"/>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44d97831362d3a39392de89c75b66888104ef82e.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2026-08-10T17:37:03.000Z</dcterms:created>
  <dcterms:modified xsi:type="dcterms:W3CDTF">2026-08-10T17:37:03.000Z</dcterms:modified>
</cp:coreProperties>
</file>

<file path=docProps/custom.xml><?xml version="1.0" encoding="utf-8"?>
<Properties xmlns="http://schemas.openxmlformats.org/officeDocument/2006/custom-properties" xmlns:vt="http://schemas.openxmlformats.org/officeDocument/2006/docPropsVTypes"/>
</file>